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4A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  <w:lang w:eastAsia="ru-RU"/>
        </w:rPr>
      </w:pPr>
      <w:r w:rsidRPr="0008084A">
        <w:rPr>
          <w:rFonts w:ascii="Arial" w:hAnsi="Arial" w:cs="Arial"/>
          <w:color w:val="FF0000"/>
          <w:sz w:val="21"/>
          <w:szCs w:val="21"/>
          <w:shd w:val="clear" w:color="auto" w:fill="FFFFFF"/>
          <w:lang w:eastAsia="ru-RU"/>
        </w:rPr>
        <w:t>На фирменном бланке компании-покупателя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  <w:lang w:eastAsia="ru-RU"/>
        </w:rPr>
        <w:t>, с подписью и печатью организации.</w:t>
      </w:r>
    </w:p>
    <w:p w:rsidR="0008084A" w:rsidRPr="0008084A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  <w:lang w:eastAsia="ru-RU"/>
        </w:rPr>
      </w:pPr>
    </w:p>
    <w:p w:rsidR="0008084A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  <w:t>ШАБЛОН РЕКЛАМАЦИОННОГО ПИСЬМА</w:t>
      </w:r>
    </w:p>
    <w:p w:rsidR="0008084A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</w:pPr>
    </w:p>
    <w:p w:rsidR="0008084A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</w:pPr>
    </w:p>
    <w:p w:rsidR="0008084A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</w:pPr>
    </w:p>
    <w:p w:rsidR="0008084A" w:rsidRPr="000A6D02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</w:pPr>
    </w:p>
    <w:p w:rsidR="0008084A" w:rsidRPr="000A6D02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hAnsi="Arial" w:cs="Arial"/>
          <w:color w:val="6D7B83"/>
          <w:sz w:val="21"/>
          <w:szCs w:val="21"/>
          <w:shd w:val="clear" w:color="auto" w:fill="FFFFFF"/>
          <w:lang w:eastAsia="ru-RU"/>
        </w:rPr>
      </w:pP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Генеральному директору</w:t>
      </w: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ООО</w:t>
      </w:r>
      <w:r w:rsidR="0064200D" w:rsidRPr="002652BF">
        <w:rPr>
          <w:rFonts w:ascii="Arial" w:eastAsiaTheme="minorHAnsi" w:hAnsi="Arial" w:cs="Arial"/>
          <w:sz w:val="18"/>
          <w:szCs w:val="18"/>
          <w:lang w:eastAsia="en-US"/>
        </w:rPr>
        <w:t xml:space="preserve"> «ТД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«</w:t>
      </w:r>
      <w:r w:rsidR="0064200D" w:rsidRPr="002652BF">
        <w:rPr>
          <w:rFonts w:ascii="Arial" w:eastAsiaTheme="minorHAnsi" w:hAnsi="Arial" w:cs="Arial"/>
          <w:sz w:val="18"/>
          <w:szCs w:val="18"/>
          <w:lang w:eastAsia="en-US"/>
        </w:rPr>
        <w:t>РАШВОРК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»</w:t>
      </w:r>
    </w:p>
    <w:p w:rsidR="0008084A" w:rsidRPr="002652BF" w:rsidRDefault="0064200D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Иванова Г</w:t>
      </w:r>
      <w:r w:rsidR="0008084A" w:rsidRPr="002652BF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Е</w:t>
      </w:r>
      <w:r w:rsidR="0008084A" w:rsidRPr="002652B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Исх.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bookmarkStart w:id="0" w:name="_GoBack"/>
      <w:bookmarkEnd w:id="0"/>
      <w:r w:rsidRPr="002652BF">
        <w:rPr>
          <w:rFonts w:ascii="Arial" w:eastAsiaTheme="minorHAnsi" w:hAnsi="Arial" w:cs="Arial"/>
          <w:sz w:val="18"/>
          <w:szCs w:val="18"/>
          <w:lang w:eastAsia="en-US"/>
        </w:rPr>
        <w:t>№___дата</w:t>
      </w: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Письмо</w:t>
      </w: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left="567" w:right="283" w:hanging="283"/>
        <w:rPr>
          <w:rFonts w:ascii="Arial" w:eastAsiaTheme="minorHAnsi" w:hAnsi="Arial" w:cs="Arial"/>
          <w:sz w:val="18"/>
          <w:szCs w:val="18"/>
          <w:lang w:eastAsia="en-US"/>
        </w:rPr>
      </w:pP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Укажите,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что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случилось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(опишите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обстоятельства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возникновения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обнаружения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отказа</w:t>
      </w:r>
      <w:r w:rsidR="002652BF" w:rsidRPr="002652BF">
        <w:rPr>
          <w:rFonts w:ascii="Arial" w:eastAsiaTheme="minorHAnsi" w:hAnsi="Arial" w:cs="Arial"/>
          <w:sz w:val="18"/>
          <w:szCs w:val="18"/>
          <w:lang w:eastAsia="en-US"/>
        </w:rPr>
        <w:t>), номер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дату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счета,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по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которому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была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отгрузка,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номер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дату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накладной,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по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которой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была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отгрузка.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Укажите, была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ли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произведена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установка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или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несоответствие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выявилось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при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входной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приемке,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если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установка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была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произведена,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то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укажите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обязательные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параметры:</w:t>
      </w:r>
    </w:p>
    <w:p w:rsidR="0008084A" w:rsidRPr="002652BF" w:rsidRDefault="0008084A" w:rsidP="0008084A">
      <w:pPr>
        <w:pStyle w:val="db9fe9049761426654245bb2dd862eecmsonormal"/>
        <w:shd w:val="clear" w:color="auto" w:fill="FFFFFF"/>
        <w:spacing w:before="0" w:after="0"/>
        <w:ind w:right="283"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Место установки;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Дата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монтажа;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Описание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места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установки,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например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–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«дросселирование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расхода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на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обратной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трубе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системы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циркуляции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ГВС»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или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«запорная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задвижка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пожарного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байпаса»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или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др.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(по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возможности,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дополнить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схемой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установки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с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указанием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местоположения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вышедшего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из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строя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оборудования);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Состав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рабочей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среды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–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наименование, хим. формула, % концентрация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(</w:t>
      </w:r>
      <w:r>
        <w:rPr>
          <w:rFonts w:ascii="Arial" w:eastAsiaTheme="minorHAnsi" w:hAnsi="Arial" w:cs="Arial"/>
          <w:sz w:val="18"/>
          <w:szCs w:val="18"/>
          <w:lang w:eastAsia="en-US"/>
        </w:rPr>
        <w:t>например,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водный раствор этиленгликоля с концентрацией 40%)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Наличие абразива да/нет, % концентрация твердых включений, максимальный размер частиц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(например, имеется наличие абразивных частиц в рабочей среде, концентрация до 1%, максимальный размер частиц до 0,5мм)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Рабочая температура среды;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Максимальная (пиковая) температура среды и как часто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(если есть возжожность снять температурный график, то приложить к письму)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Рабочее давление среды;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Максимальное (пиковое) давление среды и как часто;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Место установки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– в помещении или на улице, температурный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режим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окружающей среды и влажность;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Частота срабатывания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(</w:t>
      </w:r>
      <w:r>
        <w:rPr>
          <w:rFonts w:ascii="Arial" w:eastAsiaTheme="minorHAnsi" w:hAnsi="Arial" w:cs="Arial"/>
          <w:sz w:val="18"/>
          <w:szCs w:val="18"/>
          <w:lang w:eastAsia="en-US"/>
        </w:rPr>
        <w:t>например,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1 раз в сутки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);</w:t>
      </w:r>
    </w:p>
    <w:p w:rsidR="002652BF" w:rsidRPr="00852C14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Фотографии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места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установки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(общий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вид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вблизи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в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хороше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м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разрешении);</w:t>
      </w:r>
    </w:p>
    <w:p w:rsidR="002652BF" w:rsidRDefault="002652BF" w:rsidP="002652BF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after="0"/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852C14">
        <w:rPr>
          <w:rFonts w:ascii="Arial" w:eastAsiaTheme="minorHAnsi" w:hAnsi="Arial" w:cs="Arial"/>
          <w:sz w:val="18"/>
          <w:szCs w:val="18"/>
          <w:lang w:eastAsia="en-US"/>
        </w:rPr>
        <w:t>Фото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самого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изделия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в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хорошем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52C14">
        <w:rPr>
          <w:rFonts w:ascii="Arial" w:eastAsiaTheme="minorHAnsi" w:hAnsi="Arial" w:cs="Arial"/>
          <w:sz w:val="18"/>
          <w:szCs w:val="18"/>
          <w:lang w:eastAsia="en-US"/>
        </w:rPr>
        <w:t>разрешении.</w:t>
      </w:r>
    </w:p>
    <w:p w:rsidR="0008084A" w:rsidRPr="002652BF" w:rsidRDefault="002652BF" w:rsidP="002652BF">
      <w:pPr>
        <w:pStyle w:val="a7"/>
        <w:numPr>
          <w:ilvl w:val="0"/>
          <w:numId w:val="1"/>
        </w:numPr>
        <w:ind w:left="0" w:right="283" w:firstLine="142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Фото ответных фланцев и их маркировка.</w:t>
      </w:r>
    </w:p>
    <w:p w:rsidR="0008084A" w:rsidRPr="002652BF" w:rsidRDefault="0008084A" w:rsidP="0008084A">
      <w:pPr>
        <w:ind w:left="567" w:right="283" w:hanging="283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Ген.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директор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ООО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«_________»</w:t>
      </w:r>
      <w:r w:rsidR="002652B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2652BF">
        <w:rPr>
          <w:rFonts w:ascii="Arial" w:eastAsiaTheme="minorHAnsi" w:hAnsi="Arial" w:cs="Arial"/>
          <w:sz w:val="18"/>
          <w:szCs w:val="18"/>
          <w:lang w:eastAsia="en-US"/>
        </w:rPr>
        <w:t>ФИО</w:t>
      </w:r>
    </w:p>
    <w:p w:rsidR="0008084A" w:rsidRPr="002652BF" w:rsidRDefault="0008084A" w:rsidP="0008084A">
      <w:pPr>
        <w:ind w:left="567" w:right="283" w:hanging="283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Дата</w:t>
      </w:r>
    </w:p>
    <w:p w:rsidR="0008084A" w:rsidRPr="002652BF" w:rsidRDefault="0008084A" w:rsidP="0008084A">
      <w:pPr>
        <w:ind w:left="567" w:right="283" w:hanging="283"/>
        <w:rPr>
          <w:rFonts w:ascii="Arial" w:eastAsiaTheme="minorHAnsi" w:hAnsi="Arial" w:cs="Arial"/>
          <w:sz w:val="18"/>
          <w:szCs w:val="18"/>
          <w:lang w:eastAsia="en-US"/>
        </w:rPr>
      </w:pPr>
      <w:r w:rsidRPr="002652BF">
        <w:rPr>
          <w:rFonts w:ascii="Arial" w:eastAsiaTheme="minorHAnsi" w:hAnsi="Arial" w:cs="Arial"/>
          <w:sz w:val="18"/>
          <w:szCs w:val="18"/>
          <w:lang w:eastAsia="en-US"/>
        </w:rPr>
        <w:t>Печать</w:t>
      </w:r>
    </w:p>
    <w:p w:rsidR="001249EE" w:rsidRPr="002652BF" w:rsidRDefault="001249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sectPr w:rsidR="001249EE" w:rsidRPr="002652BF" w:rsidSect="00333D4B">
      <w:footerReference w:type="default" r:id="rId7"/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75" w:rsidRDefault="00504E75" w:rsidP="00C5513F">
      <w:pPr>
        <w:spacing w:after="0" w:line="240" w:lineRule="auto"/>
      </w:pPr>
      <w:r>
        <w:separator/>
      </w:r>
    </w:p>
  </w:endnote>
  <w:endnote w:type="continuationSeparator" w:id="0">
    <w:p w:rsidR="00504E75" w:rsidRDefault="00504E75" w:rsidP="00C5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20" w:rsidRDefault="002652BF">
    <w:pPr>
      <w:pStyle w:val="a3"/>
    </w:pPr>
    <w:r>
      <w:rPr>
        <w:noProof/>
      </w:rPr>
      <w:pict>
        <v:group id="Группа 56" o:spid="_x0000_s4098" style="position:absolute;margin-left:15.75pt;margin-top:0;width:466.5pt;height:22.5pt;z-index:251657728;mso-wrap-distance-left:0;mso-wrap-distance-right:0;mso-position-horizontal-relative:margin;mso-position-vertical:top;mso-position-vertical-relative:bottom-margin-area;mso-width-relative:margin;mso-height-relative:margin" coordorigin="1241,-4535" coordsize="5943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">
          <v:rect id="Прямоугольник 57" o:spid="_x0000_s4100" style="position:absolute;left:1241;top:-4535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" fillcolor="#bfbfbf [2412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39" o:spid="_x0000_s4099" type="#_x0000_t202" style="position:absolute;left:41757;top:-4320;width:14775;height:2680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" filled="f" stroked="f" strokeweight=".5pt">
            <v:textbox inset=",,,0">
              <w:txbxContent>
                <w:p w:rsidR="007E5020" w:rsidRPr="00636EF7" w:rsidRDefault="002652BF" w:rsidP="00014314">
                  <w:pPr>
                    <w:jc w:val="right"/>
                    <w:rPr>
                      <w:rFonts w:ascii="Century Gothic" w:hAnsi="Century Gothic"/>
                      <w:color w:val="A6A6A6" w:themeColor="background1" w:themeShade="A6"/>
                      <w:lang w:val="en-US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Прямоугольник 40" o:spid="_x0000_s4097" style="position:absolute;margin-left:-14.45pt;margin-top:0;width:36pt;height:25.2pt;z-index:251658752;visibility:visible;mso-wrap-distance-left:0;mso-wrap-distance-right:0;mso-position-horizontal-relative:right-margin-area;mso-position-vertical:top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" fillcolor="#bfbfbf [2412]" stroked="f" strokeweight="3pt">
          <v:textbox>
            <w:txbxContent>
              <w:p w:rsidR="007E5020" w:rsidRPr="00636EF7" w:rsidRDefault="00C5513F" w:rsidP="00014314">
                <w:pPr>
                  <w:rPr>
                    <w:rFonts w:ascii="Century Gothic" w:hAnsi="Century Gothic"/>
                  </w:rPr>
                </w:pPr>
                <w:r w:rsidRPr="00636EF7">
                  <w:rPr>
                    <w:rFonts w:ascii="Century Gothic" w:hAnsi="Century Gothic"/>
                  </w:rPr>
                  <w:fldChar w:fldCharType="begin"/>
                </w:r>
                <w:r w:rsidR="008F4266" w:rsidRPr="00636EF7">
                  <w:rPr>
                    <w:rFonts w:ascii="Century Gothic" w:hAnsi="Century Gothic"/>
                  </w:rPr>
                  <w:instrText>PAGE   \* MERGEFORMAT</w:instrText>
                </w:r>
                <w:r w:rsidRPr="00636EF7">
                  <w:rPr>
                    <w:rFonts w:ascii="Century Gothic" w:hAnsi="Century Gothic"/>
                  </w:rPr>
                  <w:fldChar w:fldCharType="separate"/>
                </w:r>
                <w:r w:rsidR="002652BF">
                  <w:rPr>
                    <w:rFonts w:ascii="Century Gothic" w:hAnsi="Century Gothic"/>
                    <w:noProof/>
                  </w:rPr>
                  <w:t>1</w:t>
                </w:r>
                <w:r w:rsidRPr="00636EF7">
                  <w:rPr>
                    <w:rFonts w:ascii="Century Gothic" w:hAnsi="Century Gothic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75" w:rsidRDefault="00504E75" w:rsidP="00C5513F">
      <w:pPr>
        <w:spacing w:after="0" w:line="240" w:lineRule="auto"/>
      </w:pPr>
      <w:r>
        <w:separator/>
      </w:r>
    </w:p>
  </w:footnote>
  <w:footnote w:type="continuationSeparator" w:id="0">
    <w:p w:rsidR="00504E75" w:rsidRDefault="00504E75" w:rsidP="00C5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679F9"/>
    <w:multiLevelType w:val="hybridMultilevel"/>
    <w:tmpl w:val="5984AF32"/>
    <w:lvl w:ilvl="0" w:tplc="AB4630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84A"/>
    <w:rsid w:val="0008084A"/>
    <w:rsid w:val="000C67C8"/>
    <w:rsid w:val="001249EE"/>
    <w:rsid w:val="002652BF"/>
    <w:rsid w:val="00504E75"/>
    <w:rsid w:val="0064200D"/>
    <w:rsid w:val="008F4266"/>
    <w:rsid w:val="00C5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5:docId w15:val="{A7F90846-55B1-437C-B096-B3772E1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4A"/>
    <w:pPr>
      <w:suppressAutoHyphens/>
      <w:spacing w:line="252" w:lineRule="auto"/>
    </w:pPr>
    <w:rPr>
      <w:rFonts w:ascii="Calibri" w:eastAsia="SimSun" w:hAnsi="Calibri" w:cs="font3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084A"/>
    <w:rPr>
      <w:rFonts w:ascii="Calibri" w:eastAsia="SimSun" w:hAnsi="Calibri" w:cs="font300"/>
      <w:lang w:eastAsia="ar-SA"/>
    </w:rPr>
  </w:style>
  <w:style w:type="paragraph" w:customStyle="1" w:styleId="db9fe9049761426654245bb2dd862eecmsonormal">
    <w:name w:val="db9fe9049761426654245bb2dd862eecmsonormal"/>
    <w:basedOn w:val="a"/>
    <w:rsid w:val="0008084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C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7C8"/>
    <w:rPr>
      <w:rFonts w:ascii="Calibri" w:eastAsia="SimSun" w:hAnsi="Calibri" w:cs="font300"/>
      <w:lang w:eastAsia="ar-SA"/>
    </w:rPr>
  </w:style>
  <w:style w:type="paragraph" w:styleId="a7">
    <w:name w:val="List Paragraph"/>
    <w:basedOn w:val="a"/>
    <w:uiPriority w:val="34"/>
    <w:qFormat/>
    <w:rsid w:val="0026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Гетьман</dc:creator>
  <cp:keywords/>
  <dc:description/>
  <cp:lastModifiedBy>Алексей Егоров</cp:lastModifiedBy>
  <cp:revision>4</cp:revision>
  <dcterms:created xsi:type="dcterms:W3CDTF">2021-04-01T10:34:00Z</dcterms:created>
  <dcterms:modified xsi:type="dcterms:W3CDTF">2022-11-29T07:02:00Z</dcterms:modified>
</cp:coreProperties>
</file>